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8"/>
        <w:gridCol w:w="5940"/>
      </w:tblGrid>
      <w:tr w:rsidR="00CE3C80" w:rsidRPr="00CE3C80" w:rsidTr="00133D05">
        <w:tc>
          <w:tcPr>
            <w:tcW w:w="4068" w:type="dxa"/>
            <w:vMerge w:val="restart"/>
          </w:tcPr>
          <w:p w:rsidR="00CE3C80" w:rsidRPr="00CE3C80" w:rsidRDefault="00CE3C8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E3C80" w:rsidRPr="00133D05" w:rsidRDefault="00CE3C80" w:rsidP="00CE3C80">
            <w:pPr>
              <w:jc w:val="center"/>
            </w:pPr>
            <w:r w:rsidRPr="00133D05">
              <w:t>Приложение 2</w:t>
            </w:r>
          </w:p>
        </w:tc>
      </w:tr>
      <w:tr w:rsidR="00CE3C80" w:rsidRPr="00133D05" w:rsidTr="00133D05">
        <w:tc>
          <w:tcPr>
            <w:tcW w:w="4068" w:type="dxa"/>
            <w:vMerge/>
          </w:tcPr>
          <w:p w:rsidR="00CE3C80" w:rsidRPr="00CE3C80" w:rsidRDefault="00CE3C8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E3C80" w:rsidRPr="00133D05" w:rsidRDefault="00CE3C80">
            <w:r w:rsidRPr="00133D05">
              <w:t>к постановлению управления государственного регулирования тарифов Брянской области</w:t>
            </w:r>
          </w:p>
        </w:tc>
      </w:tr>
      <w:tr w:rsidR="00CE3C80" w:rsidRPr="00CE3C80" w:rsidTr="00133D05">
        <w:tc>
          <w:tcPr>
            <w:tcW w:w="4068" w:type="dxa"/>
            <w:vMerge/>
          </w:tcPr>
          <w:p w:rsidR="00CE3C80" w:rsidRPr="00CE3C80" w:rsidRDefault="00CE3C8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E3C80" w:rsidRPr="00133D05" w:rsidRDefault="00CE3C80" w:rsidP="007038D3">
            <w:r w:rsidRPr="00133D05">
              <w:t xml:space="preserve">от  </w:t>
            </w:r>
            <w:r w:rsidR="007038D3">
              <w:t>19 июня</w:t>
            </w:r>
            <w:r w:rsidRPr="00133D05">
              <w:t xml:space="preserve"> 2013 года №</w:t>
            </w:r>
            <w:r w:rsidR="00262DDD">
              <w:t xml:space="preserve"> </w:t>
            </w:r>
            <w:r w:rsidR="007038D3">
              <w:t xml:space="preserve">  </w:t>
            </w:r>
            <w:r w:rsidR="00327ECA">
              <w:t>/</w:t>
            </w:r>
            <w:r w:rsidR="007038D3">
              <w:t xml:space="preserve">  </w:t>
            </w:r>
            <w:proofErr w:type="gramStart"/>
            <w:r w:rsidR="00262DDD">
              <w:t>-</w:t>
            </w:r>
            <w:proofErr w:type="spellStart"/>
            <w:r w:rsidR="00262DDD">
              <w:t>н</w:t>
            </w:r>
            <w:proofErr w:type="gramEnd"/>
            <w:r w:rsidR="00262DDD">
              <w:t>э</w:t>
            </w:r>
            <w:proofErr w:type="spellEnd"/>
          </w:p>
        </w:tc>
      </w:tr>
    </w:tbl>
    <w:p w:rsidR="00CE3C80" w:rsidRPr="00CE3C80" w:rsidRDefault="00CE3C80">
      <w:pPr>
        <w:rPr>
          <w:sz w:val="24"/>
          <w:szCs w:val="24"/>
        </w:rPr>
      </w:pPr>
    </w:p>
    <w:p w:rsidR="00CE3C80" w:rsidRDefault="00CE3C80"/>
    <w:p w:rsidR="00CE3C80" w:rsidRDefault="00CE3C80"/>
    <w:p w:rsidR="00CE3C80" w:rsidRDefault="00133D05" w:rsidP="004374E7">
      <w:pPr>
        <w:jc w:val="center"/>
      </w:pPr>
      <w:r w:rsidRPr="00133D05">
        <w:t>Нормативы потребления коммунальной услуги по электроснабжению</w:t>
      </w:r>
      <w:r w:rsidR="004374E7">
        <w:t xml:space="preserve"> на </w:t>
      </w:r>
      <w:proofErr w:type="spellStart"/>
      <w:r w:rsidR="004374E7">
        <w:t>общедомо</w:t>
      </w:r>
      <w:r w:rsidR="004374E7" w:rsidRPr="00A85A21">
        <w:t>вые</w:t>
      </w:r>
      <w:proofErr w:type="spellEnd"/>
      <w:r w:rsidR="004374E7" w:rsidRPr="00A85A21">
        <w:t xml:space="preserve"> нужды многоквартирных </w:t>
      </w:r>
      <w:r w:rsidR="004374E7">
        <w:t xml:space="preserve">жилых </w:t>
      </w:r>
      <w:r w:rsidR="004374E7" w:rsidRPr="00A85A21">
        <w:t>домов применяемы</w:t>
      </w:r>
      <w:r w:rsidR="007038D3">
        <w:t>е</w:t>
      </w:r>
      <w:r w:rsidR="004374E7" w:rsidRPr="00A85A21">
        <w:t xml:space="preserve"> для расчета платы </w:t>
      </w:r>
      <w:r w:rsidR="00CE4998">
        <w:t xml:space="preserve">за коммунальную услугу </w:t>
      </w:r>
      <w:r w:rsidRPr="00133D05">
        <w:t>при отсутствии прибора учета</w:t>
      </w:r>
      <w:r w:rsidR="007038D3">
        <w:t>,</w:t>
      </w:r>
      <w:r w:rsidRPr="00133D05">
        <w:t xml:space="preserve"> для граждан</w:t>
      </w:r>
      <w:r w:rsidR="00CE4998">
        <w:t>,</w:t>
      </w:r>
      <w:r w:rsidRPr="00133D05">
        <w:t xml:space="preserve"> проживающих на территории Брянской области</w:t>
      </w:r>
    </w:p>
    <w:p w:rsidR="00CE3C80" w:rsidRDefault="00CE3C80"/>
    <w:p w:rsidR="006114A3" w:rsidRDefault="006114A3" w:rsidP="00813BAE">
      <w:pPr>
        <w:jc w:val="right"/>
      </w:pPr>
    </w:p>
    <w:p w:rsidR="00592956" w:rsidRDefault="00592956" w:rsidP="00813BAE">
      <w:pPr>
        <w:jc w:val="right"/>
      </w:pPr>
    </w:p>
    <w:tbl>
      <w:tblPr>
        <w:tblStyle w:val="a4"/>
        <w:tblW w:w="5000" w:type="pct"/>
        <w:tblLook w:val="04A0"/>
      </w:tblPr>
      <w:tblGrid>
        <w:gridCol w:w="7143"/>
        <w:gridCol w:w="2428"/>
      </w:tblGrid>
      <w:tr w:rsidR="00813BAE" w:rsidTr="00D80905">
        <w:trPr>
          <w:trHeight w:val="731"/>
        </w:trPr>
        <w:tc>
          <w:tcPr>
            <w:tcW w:w="4016" w:type="pct"/>
            <w:vAlign w:val="center"/>
          </w:tcPr>
          <w:p w:rsidR="00646000" w:rsidRDefault="00646000" w:rsidP="00D80905">
            <w:pPr>
              <w:jc w:val="center"/>
            </w:pPr>
            <w:r>
              <w:t>Степень благоустройства</w:t>
            </w:r>
          </w:p>
          <w:p w:rsidR="00813BAE" w:rsidRDefault="00A31C8F" w:rsidP="00D80905">
            <w:pPr>
              <w:jc w:val="center"/>
            </w:pPr>
            <w:r>
              <w:t>м</w:t>
            </w:r>
            <w:r w:rsidR="00646000">
              <w:t>ногоквартирн</w:t>
            </w:r>
            <w:r w:rsidR="00C50377">
              <w:t>ых</w:t>
            </w:r>
            <w:r w:rsidR="00646000">
              <w:t xml:space="preserve"> жил</w:t>
            </w:r>
            <w:r w:rsidR="00C50377">
              <w:t>ых</w:t>
            </w:r>
            <w:r w:rsidR="00646000">
              <w:t xml:space="preserve"> дом</w:t>
            </w:r>
            <w:r w:rsidR="00C50377">
              <w:t>ов</w:t>
            </w:r>
          </w:p>
        </w:tc>
        <w:tc>
          <w:tcPr>
            <w:tcW w:w="984" w:type="pct"/>
            <w:vAlign w:val="center"/>
          </w:tcPr>
          <w:p w:rsidR="00813BAE" w:rsidRDefault="00646000" w:rsidP="00592956">
            <w:pPr>
              <w:jc w:val="center"/>
            </w:pPr>
            <w:r>
              <w:t>Норматив</w:t>
            </w:r>
            <w:r w:rsidR="00592956">
              <w:t xml:space="preserve"> (кВт/</w:t>
            </w:r>
            <w:proofErr w:type="gramStart"/>
            <w:r w:rsidR="00592956">
              <w:t>ч</w:t>
            </w:r>
            <w:proofErr w:type="gramEnd"/>
            <w:r w:rsidR="00592956">
              <w:t>. в месяц на квадратный метр общей площади помещений, входящих в состав общего имущества многоквартирного дома)</w:t>
            </w:r>
          </w:p>
        </w:tc>
      </w:tr>
      <w:tr w:rsidR="00C50377" w:rsidTr="00C50377">
        <w:trPr>
          <w:trHeight w:val="1288"/>
        </w:trPr>
        <w:tc>
          <w:tcPr>
            <w:tcW w:w="4016" w:type="pct"/>
            <w:vAlign w:val="center"/>
          </w:tcPr>
          <w:p w:rsidR="00C50377" w:rsidRDefault="00C50377" w:rsidP="00D80905">
            <w:r>
              <w:t xml:space="preserve">Многоквартирные жилые дома </w:t>
            </w:r>
            <w:r w:rsidR="00D80905">
              <w:t xml:space="preserve">с (без) дверными запирающими устройствами, </w:t>
            </w:r>
            <w:r>
              <w:t xml:space="preserve">оснащенные осветительными установками </w:t>
            </w:r>
          </w:p>
        </w:tc>
        <w:tc>
          <w:tcPr>
            <w:tcW w:w="984" w:type="pct"/>
            <w:vAlign w:val="center"/>
          </w:tcPr>
          <w:p w:rsidR="00C50377" w:rsidRDefault="00C50377" w:rsidP="0024097F">
            <w:pPr>
              <w:jc w:val="center"/>
            </w:pPr>
            <w:r>
              <w:t>2,0</w:t>
            </w:r>
          </w:p>
        </w:tc>
      </w:tr>
      <w:tr w:rsidR="00813BAE" w:rsidTr="00C50377">
        <w:trPr>
          <w:trHeight w:val="1288"/>
        </w:trPr>
        <w:tc>
          <w:tcPr>
            <w:tcW w:w="4016" w:type="pct"/>
          </w:tcPr>
          <w:p w:rsidR="008E23D5" w:rsidRDefault="008E23D5" w:rsidP="0024097F"/>
          <w:p w:rsidR="00813BAE" w:rsidRDefault="00C50377" w:rsidP="0024097F">
            <w:r>
              <w:t>Многоквартирные жилые дома</w:t>
            </w:r>
            <w:r w:rsidR="00D80905">
              <w:t xml:space="preserve"> с (без) дверными запирающими устройствами</w:t>
            </w:r>
            <w:r>
              <w:t xml:space="preserve">, </w:t>
            </w:r>
            <w:r w:rsidR="008D770A">
              <w:t xml:space="preserve">оснащенные осветительными установками, </w:t>
            </w:r>
            <w:r>
              <w:t>силовым оборудованием лифтов</w:t>
            </w:r>
          </w:p>
          <w:p w:rsidR="008E23D5" w:rsidRDefault="008E23D5" w:rsidP="0024097F"/>
        </w:tc>
        <w:tc>
          <w:tcPr>
            <w:tcW w:w="984" w:type="pct"/>
            <w:vAlign w:val="center"/>
          </w:tcPr>
          <w:p w:rsidR="00813BAE" w:rsidRDefault="00813BAE" w:rsidP="008E23D5">
            <w:pPr>
              <w:jc w:val="center"/>
            </w:pPr>
          </w:p>
          <w:p w:rsidR="008E23D5" w:rsidRDefault="00C50377" w:rsidP="00C50377">
            <w:pPr>
              <w:jc w:val="center"/>
            </w:pPr>
            <w:r>
              <w:t>2</w:t>
            </w:r>
            <w:r w:rsidR="008E23D5">
              <w:t>,</w:t>
            </w:r>
            <w:r>
              <w:t>5</w:t>
            </w:r>
          </w:p>
        </w:tc>
      </w:tr>
      <w:tr w:rsidR="00813BAE" w:rsidTr="00C50377">
        <w:trPr>
          <w:trHeight w:val="1288"/>
        </w:trPr>
        <w:tc>
          <w:tcPr>
            <w:tcW w:w="4016" w:type="pct"/>
          </w:tcPr>
          <w:p w:rsidR="0066666B" w:rsidRDefault="0066666B" w:rsidP="00C50377"/>
          <w:p w:rsidR="008E23D5" w:rsidRDefault="00C50377" w:rsidP="00C50377">
            <w:r>
              <w:t xml:space="preserve">Многоквартирные жилые дома </w:t>
            </w:r>
            <w:r w:rsidR="00D80905">
              <w:t xml:space="preserve">с (без) дверными запирающими устройствами, </w:t>
            </w:r>
            <w:r w:rsidR="007D0FD6">
              <w:t xml:space="preserve">оснащенные осветительными установками, </w:t>
            </w:r>
            <w:r>
              <w:t>силовым оборудованием лифтов, насосным оборудованием холодного и горячего водоснабжения</w:t>
            </w:r>
            <w:r w:rsidR="00592956">
              <w:t xml:space="preserve"> и </w:t>
            </w:r>
            <w:r w:rsidR="006E55B9">
              <w:t>с  (</w:t>
            </w:r>
            <w:proofErr w:type="gramStart"/>
            <w:r w:rsidR="006E55B9">
              <w:t>без</w:t>
            </w:r>
            <w:proofErr w:type="gramEnd"/>
            <w:r w:rsidR="006E55B9">
              <w:t xml:space="preserve">) </w:t>
            </w:r>
            <w:r w:rsidR="00592956">
              <w:t>друг</w:t>
            </w:r>
            <w:r w:rsidR="006E55B9">
              <w:t>им</w:t>
            </w:r>
            <w:r w:rsidR="00592956">
              <w:t xml:space="preserve"> оборудование</w:t>
            </w:r>
            <w:r w:rsidR="006E55B9">
              <w:t>м</w:t>
            </w:r>
          </w:p>
          <w:p w:rsidR="0066666B" w:rsidRDefault="0066666B" w:rsidP="00C50377"/>
        </w:tc>
        <w:tc>
          <w:tcPr>
            <w:tcW w:w="984" w:type="pct"/>
            <w:vAlign w:val="center"/>
          </w:tcPr>
          <w:p w:rsidR="00813BAE" w:rsidRDefault="00C50377" w:rsidP="00C50377">
            <w:pPr>
              <w:jc w:val="center"/>
            </w:pPr>
            <w:r>
              <w:t>3</w:t>
            </w:r>
            <w:r w:rsidR="008E23D5">
              <w:t>,</w:t>
            </w:r>
            <w:r>
              <w:t>0</w:t>
            </w:r>
          </w:p>
        </w:tc>
      </w:tr>
    </w:tbl>
    <w:p w:rsidR="007E1B9F" w:rsidRDefault="007E1B9F" w:rsidP="007E1B9F"/>
    <w:p w:rsidR="007E1B9F" w:rsidRDefault="007E1B9F"/>
    <w:sectPr w:rsidR="007E1B9F" w:rsidSect="00A31C8F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3C80"/>
    <w:rsid w:val="000019EC"/>
    <w:rsid w:val="00013FBB"/>
    <w:rsid w:val="00015A52"/>
    <w:rsid w:val="000175C7"/>
    <w:rsid w:val="0002047B"/>
    <w:rsid w:val="0002363E"/>
    <w:rsid w:val="00034B56"/>
    <w:rsid w:val="00036656"/>
    <w:rsid w:val="00037828"/>
    <w:rsid w:val="00044BC0"/>
    <w:rsid w:val="0005147F"/>
    <w:rsid w:val="00052521"/>
    <w:rsid w:val="00054D02"/>
    <w:rsid w:val="000628FD"/>
    <w:rsid w:val="00065F97"/>
    <w:rsid w:val="0007577B"/>
    <w:rsid w:val="00076FF0"/>
    <w:rsid w:val="000815AE"/>
    <w:rsid w:val="00087EE2"/>
    <w:rsid w:val="000A1C9F"/>
    <w:rsid w:val="000A1F45"/>
    <w:rsid w:val="000B1BFD"/>
    <w:rsid w:val="000C6F9C"/>
    <w:rsid w:val="000E09AC"/>
    <w:rsid w:val="000E6B07"/>
    <w:rsid w:val="000E6C2A"/>
    <w:rsid w:val="000F321A"/>
    <w:rsid w:val="000F33F1"/>
    <w:rsid w:val="000F4C13"/>
    <w:rsid w:val="00100518"/>
    <w:rsid w:val="00107CF6"/>
    <w:rsid w:val="00110B49"/>
    <w:rsid w:val="00120E20"/>
    <w:rsid w:val="00133D05"/>
    <w:rsid w:val="00134FC8"/>
    <w:rsid w:val="0014145A"/>
    <w:rsid w:val="001503E9"/>
    <w:rsid w:val="00151007"/>
    <w:rsid w:val="001558DB"/>
    <w:rsid w:val="00157967"/>
    <w:rsid w:val="00157C25"/>
    <w:rsid w:val="00160173"/>
    <w:rsid w:val="001601D9"/>
    <w:rsid w:val="00160510"/>
    <w:rsid w:val="0016163D"/>
    <w:rsid w:val="001627E9"/>
    <w:rsid w:val="001724C2"/>
    <w:rsid w:val="001752D9"/>
    <w:rsid w:val="0018264F"/>
    <w:rsid w:val="001901A5"/>
    <w:rsid w:val="001A2958"/>
    <w:rsid w:val="001D1733"/>
    <w:rsid w:val="001D41A3"/>
    <w:rsid w:val="001D7F8B"/>
    <w:rsid w:val="001E5591"/>
    <w:rsid w:val="001F1D86"/>
    <w:rsid w:val="001F3362"/>
    <w:rsid w:val="001F3D95"/>
    <w:rsid w:val="00201F4E"/>
    <w:rsid w:val="0021356A"/>
    <w:rsid w:val="00222E32"/>
    <w:rsid w:val="00230859"/>
    <w:rsid w:val="002316BC"/>
    <w:rsid w:val="00232F43"/>
    <w:rsid w:val="00233705"/>
    <w:rsid w:val="00250FCF"/>
    <w:rsid w:val="00257E6B"/>
    <w:rsid w:val="0026047C"/>
    <w:rsid w:val="00262DDD"/>
    <w:rsid w:val="0027252F"/>
    <w:rsid w:val="00274982"/>
    <w:rsid w:val="00274A78"/>
    <w:rsid w:val="00280E80"/>
    <w:rsid w:val="002849D3"/>
    <w:rsid w:val="00286780"/>
    <w:rsid w:val="002950E3"/>
    <w:rsid w:val="002968C6"/>
    <w:rsid w:val="00296AF3"/>
    <w:rsid w:val="00297C04"/>
    <w:rsid w:val="002A00A1"/>
    <w:rsid w:val="002A2708"/>
    <w:rsid w:val="002B3A9E"/>
    <w:rsid w:val="002C7D83"/>
    <w:rsid w:val="002D39E9"/>
    <w:rsid w:val="002E209B"/>
    <w:rsid w:val="002E6A08"/>
    <w:rsid w:val="0030664C"/>
    <w:rsid w:val="003066B8"/>
    <w:rsid w:val="00320689"/>
    <w:rsid w:val="00327ECA"/>
    <w:rsid w:val="003328D0"/>
    <w:rsid w:val="003358F3"/>
    <w:rsid w:val="00352186"/>
    <w:rsid w:val="00352F5B"/>
    <w:rsid w:val="003539AB"/>
    <w:rsid w:val="0035606D"/>
    <w:rsid w:val="00356476"/>
    <w:rsid w:val="00367E59"/>
    <w:rsid w:val="00383706"/>
    <w:rsid w:val="00393B12"/>
    <w:rsid w:val="00395A7A"/>
    <w:rsid w:val="00396150"/>
    <w:rsid w:val="003A4FD8"/>
    <w:rsid w:val="003B1011"/>
    <w:rsid w:val="003B3FAA"/>
    <w:rsid w:val="003B4D7E"/>
    <w:rsid w:val="003B53C0"/>
    <w:rsid w:val="003C1BEB"/>
    <w:rsid w:val="003D3072"/>
    <w:rsid w:val="003E1271"/>
    <w:rsid w:val="003E5C38"/>
    <w:rsid w:val="003E67CB"/>
    <w:rsid w:val="003E70E1"/>
    <w:rsid w:val="003F46AA"/>
    <w:rsid w:val="004000AD"/>
    <w:rsid w:val="00400D08"/>
    <w:rsid w:val="00403BF9"/>
    <w:rsid w:val="004073BB"/>
    <w:rsid w:val="00407670"/>
    <w:rsid w:val="00410A71"/>
    <w:rsid w:val="004118AA"/>
    <w:rsid w:val="00411BFF"/>
    <w:rsid w:val="00412E73"/>
    <w:rsid w:val="00417819"/>
    <w:rsid w:val="004259A5"/>
    <w:rsid w:val="00427755"/>
    <w:rsid w:val="004374E7"/>
    <w:rsid w:val="00441CA7"/>
    <w:rsid w:val="00442165"/>
    <w:rsid w:val="00442DD4"/>
    <w:rsid w:val="0045337A"/>
    <w:rsid w:val="00456705"/>
    <w:rsid w:val="004614AA"/>
    <w:rsid w:val="004678DA"/>
    <w:rsid w:val="0047012E"/>
    <w:rsid w:val="00473FDC"/>
    <w:rsid w:val="0048295C"/>
    <w:rsid w:val="00487202"/>
    <w:rsid w:val="00493AE3"/>
    <w:rsid w:val="00496A46"/>
    <w:rsid w:val="004A5868"/>
    <w:rsid w:val="004B4A2D"/>
    <w:rsid w:val="004B5283"/>
    <w:rsid w:val="004B77F9"/>
    <w:rsid w:val="004B7E17"/>
    <w:rsid w:val="004C3902"/>
    <w:rsid w:val="004D083C"/>
    <w:rsid w:val="004D1BFD"/>
    <w:rsid w:val="004E4D46"/>
    <w:rsid w:val="004E5E4D"/>
    <w:rsid w:val="004F1B3E"/>
    <w:rsid w:val="004F3BC7"/>
    <w:rsid w:val="00500B40"/>
    <w:rsid w:val="005013F7"/>
    <w:rsid w:val="0050583C"/>
    <w:rsid w:val="00506441"/>
    <w:rsid w:val="00513D05"/>
    <w:rsid w:val="005152D4"/>
    <w:rsid w:val="00515F6A"/>
    <w:rsid w:val="00520472"/>
    <w:rsid w:val="005260FB"/>
    <w:rsid w:val="00532455"/>
    <w:rsid w:val="00532E7B"/>
    <w:rsid w:val="00555395"/>
    <w:rsid w:val="00560CB2"/>
    <w:rsid w:val="00560E7A"/>
    <w:rsid w:val="00564149"/>
    <w:rsid w:val="00565276"/>
    <w:rsid w:val="00571517"/>
    <w:rsid w:val="005746E2"/>
    <w:rsid w:val="00582E15"/>
    <w:rsid w:val="00592956"/>
    <w:rsid w:val="005A45B1"/>
    <w:rsid w:val="005A6A3D"/>
    <w:rsid w:val="005C3A3E"/>
    <w:rsid w:val="005D2A23"/>
    <w:rsid w:val="005D7FFA"/>
    <w:rsid w:val="005E0F95"/>
    <w:rsid w:val="005E6F74"/>
    <w:rsid w:val="00601529"/>
    <w:rsid w:val="00601BAC"/>
    <w:rsid w:val="006105EA"/>
    <w:rsid w:val="006114A3"/>
    <w:rsid w:val="006132EE"/>
    <w:rsid w:val="00614FAF"/>
    <w:rsid w:val="006167EF"/>
    <w:rsid w:val="00621DB8"/>
    <w:rsid w:val="00630A79"/>
    <w:rsid w:val="00631893"/>
    <w:rsid w:val="00631AE8"/>
    <w:rsid w:val="00634926"/>
    <w:rsid w:val="00635C01"/>
    <w:rsid w:val="00637911"/>
    <w:rsid w:val="00641494"/>
    <w:rsid w:val="00644C27"/>
    <w:rsid w:val="00646000"/>
    <w:rsid w:val="00647346"/>
    <w:rsid w:val="00647FB4"/>
    <w:rsid w:val="0065171E"/>
    <w:rsid w:val="006656DE"/>
    <w:rsid w:val="0066666B"/>
    <w:rsid w:val="00673C0F"/>
    <w:rsid w:val="006814E4"/>
    <w:rsid w:val="0068352E"/>
    <w:rsid w:val="00687F75"/>
    <w:rsid w:val="00696646"/>
    <w:rsid w:val="006A2ACD"/>
    <w:rsid w:val="006A4FAA"/>
    <w:rsid w:val="006B39EC"/>
    <w:rsid w:val="006B68C8"/>
    <w:rsid w:val="006B7B3E"/>
    <w:rsid w:val="006B7B8A"/>
    <w:rsid w:val="006D07A1"/>
    <w:rsid w:val="006D0C33"/>
    <w:rsid w:val="006D325C"/>
    <w:rsid w:val="006E1133"/>
    <w:rsid w:val="006E133F"/>
    <w:rsid w:val="006E43D3"/>
    <w:rsid w:val="006E4F12"/>
    <w:rsid w:val="006E55B9"/>
    <w:rsid w:val="006F0E54"/>
    <w:rsid w:val="006F6650"/>
    <w:rsid w:val="007038D3"/>
    <w:rsid w:val="00703ACE"/>
    <w:rsid w:val="00717F69"/>
    <w:rsid w:val="00726921"/>
    <w:rsid w:val="00730AC3"/>
    <w:rsid w:val="00736338"/>
    <w:rsid w:val="00737461"/>
    <w:rsid w:val="00762F8E"/>
    <w:rsid w:val="007635EA"/>
    <w:rsid w:val="007666A9"/>
    <w:rsid w:val="0079551E"/>
    <w:rsid w:val="007B69D4"/>
    <w:rsid w:val="007B6B57"/>
    <w:rsid w:val="007C2A1B"/>
    <w:rsid w:val="007D0E7A"/>
    <w:rsid w:val="007D0FD6"/>
    <w:rsid w:val="007D39B6"/>
    <w:rsid w:val="007E1B9F"/>
    <w:rsid w:val="007F0022"/>
    <w:rsid w:val="007F43EF"/>
    <w:rsid w:val="00802E1D"/>
    <w:rsid w:val="0080715B"/>
    <w:rsid w:val="0081183D"/>
    <w:rsid w:val="00811B1B"/>
    <w:rsid w:val="008122A3"/>
    <w:rsid w:val="00813BAE"/>
    <w:rsid w:val="0081479D"/>
    <w:rsid w:val="00816F78"/>
    <w:rsid w:val="00820255"/>
    <w:rsid w:val="008252B5"/>
    <w:rsid w:val="008256A6"/>
    <w:rsid w:val="00826605"/>
    <w:rsid w:val="00832B84"/>
    <w:rsid w:val="00832FFC"/>
    <w:rsid w:val="00834F8C"/>
    <w:rsid w:val="008409E1"/>
    <w:rsid w:val="0084120C"/>
    <w:rsid w:val="00853EC7"/>
    <w:rsid w:val="0085771C"/>
    <w:rsid w:val="008612B9"/>
    <w:rsid w:val="00861BE1"/>
    <w:rsid w:val="008677C3"/>
    <w:rsid w:val="0087031A"/>
    <w:rsid w:val="00870B57"/>
    <w:rsid w:val="008724FB"/>
    <w:rsid w:val="00882205"/>
    <w:rsid w:val="00890547"/>
    <w:rsid w:val="008933E8"/>
    <w:rsid w:val="00896759"/>
    <w:rsid w:val="00896B87"/>
    <w:rsid w:val="00896F92"/>
    <w:rsid w:val="008B0C70"/>
    <w:rsid w:val="008B5CB9"/>
    <w:rsid w:val="008B758D"/>
    <w:rsid w:val="008D1949"/>
    <w:rsid w:val="008D5EB0"/>
    <w:rsid w:val="008D770A"/>
    <w:rsid w:val="008E23D5"/>
    <w:rsid w:val="008F54D9"/>
    <w:rsid w:val="0090366D"/>
    <w:rsid w:val="0091547C"/>
    <w:rsid w:val="00915496"/>
    <w:rsid w:val="009179B2"/>
    <w:rsid w:val="00920C9D"/>
    <w:rsid w:val="00924D39"/>
    <w:rsid w:val="009261E7"/>
    <w:rsid w:val="00926F8F"/>
    <w:rsid w:val="00940A95"/>
    <w:rsid w:val="00944669"/>
    <w:rsid w:val="00950C4C"/>
    <w:rsid w:val="009725E6"/>
    <w:rsid w:val="00983387"/>
    <w:rsid w:val="0098395A"/>
    <w:rsid w:val="00984F8C"/>
    <w:rsid w:val="009933B1"/>
    <w:rsid w:val="009A38C8"/>
    <w:rsid w:val="009A758F"/>
    <w:rsid w:val="009B7AA1"/>
    <w:rsid w:val="009C3EE9"/>
    <w:rsid w:val="009C6E24"/>
    <w:rsid w:val="009D00E9"/>
    <w:rsid w:val="009D44A1"/>
    <w:rsid w:val="009D76E8"/>
    <w:rsid w:val="009F6F75"/>
    <w:rsid w:val="00A036D6"/>
    <w:rsid w:val="00A210DC"/>
    <w:rsid w:val="00A27105"/>
    <w:rsid w:val="00A31C8F"/>
    <w:rsid w:val="00A40B0B"/>
    <w:rsid w:val="00A454AD"/>
    <w:rsid w:val="00A46EDE"/>
    <w:rsid w:val="00A472E8"/>
    <w:rsid w:val="00A505DB"/>
    <w:rsid w:val="00A54B31"/>
    <w:rsid w:val="00A609E4"/>
    <w:rsid w:val="00A61E6A"/>
    <w:rsid w:val="00A628F2"/>
    <w:rsid w:val="00A75ECC"/>
    <w:rsid w:val="00A8100F"/>
    <w:rsid w:val="00A93183"/>
    <w:rsid w:val="00A96013"/>
    <w:rsid w:val="00A96809"/>
    <w:rsid w:val="00AA1FB2"/>
    <w:rsid w:val="00AB3F49"/>
    <w:rsid w:val="00AB79E2"/>
    <w:rsid w:val="00AC142B"/>
    <w:rsid w:val="00AD3779"/>
    <w:rsid w:val="00AD4B7C"/>
    <w:rsid w:val="00AE2ACA"/>
    <w:rsid w:val="00AF4819"/>
    <w:rsid w:val="00B034EE"/>
    <w:rsid w:val="00B1430C"/>
    <w:rsid w:val="00B169AD"/>
    <w:rsid w:val="00B24C7E"/>
    <w:rsid w:val="00B253CB"/>
    <w:rsid w:val="00B303D0"/>
    <w:rsid w:val="00B33827"/>
    <w:rsid w:val="00B3472B"/>
    <w:rsid w:val="00B45695"/>
    <w:rsid w:val="00B47434"/>
    <w:rsid w:val="00B534D0"/>
    <w:rsid w:val="00B57125"/>
    <w:rsid w:val="00B66F4D"/>
    <w:rsid w:val="00B825B5"/>
    <w:rsid w:val="00B90D1A"/>
    <w:rsid w:val="00B9208D"/>
    <w:rsid w:val="00B93246"/>
    <w:rsid w:val="00B96711"/>
    <w:rsid w:val="00BA1C8E"/>
    <w:rsid w:val="00BB2978"/>
    <w:rsid w:val="00BC4BC5"/>
    <w:rsid w:val="00BD24AE"/>
    <w:rsid w:val="00C05B15"/>
    <w:rsid w:val="00C07CD8"/>
    <w:rsid w:val="00C26E31"/>
    <w:rsid w:val="00C352D6"/>
    <w:rsid w:val="00C42071"/>
    <w:rsid w:val="00C47108"/>
    <w:rsid w:val="00C50377"/>
    <w:rsid w:val="00C53DD9"/>
    <w:rsid w:val="00C54B75"/>
    <w:rsid w:val="00C65696"/>
    <w:rsid w:val="00C67C9C"/>
    <w:rsid w:val="00C76929"/>
    <w:rsid w:val="00C822CA"/>
    <w:rsid w:val="00C87272"/>
    <w:rsid w:val="00C872B2"/>
    <w:rsid w:val="00C905CF"/>
    <w:rsid w:val="00C93076"/>
    <w:rsid w:val="00C977A8"/>
    <w:rsid w:val="00CB3156"/>
    <w:rsid w:val="00CB51C3"/>
    <w:rsid w:val="00CC071B"/>
    <w:rsid w:val="00CC2120"/>
    <w:rsid w:val="00CC55FF"/>
    <w:rsid w:val="00CC56E2"/>
    <w:rsid w:val="00CC5CDD"/>
    <w:rsid w:val="00CE1035"/>
    <w:rsid w:val="00CE11C8"/>
    <w:rsid w:val="00CE3C80"/>
    <w:rsid w:val="00CE4998"/>
    <w:rsid w:val="00CF66E6"/>
    <w:rsid w:val="00D04124"/>
    <w:rsid w:val="00D11E89"/>
    <w:rsid w:val="00D152F5"/>
    <w:rsid w:val="00D4073F"/>
    <w:rsid w:val="00D475AB"/>
    <w:rsid w:val="00D54689"/>
    <w:rsid w:val="00D63161"/>
    <w:rsid w:val="00D70FDD"/>
    <w:rsid w:val="00D7652A"/>
    <w:rsid w:val="00D80905"/>
    <w:rsid w:val="00D835AC"/>
    <w:rsid w:val="00D86055"/>
    <w:rsid w:val="00D912D9"/>
    <w:rsid w:val="00D92F37"/>
    <w:rsid w:val="00D93EBC"/>
    <w:rsid w:val="00DB1B09"/>
    <w:rsid w:val="00DC664E"/>
    <w:rsid w:val="00DD1F5F"/>
    <w:rsid w:val="00DD35E3"/>
    <w:rsid w:val="00DD3789"/>
    <w:rsid w:val="00DF56EC"/>
    <w:rsid w:val="00DF5E3D"/>
    <w:rsid w:val="00E10420"/>
    <w:rsid w:val="00E24D28"/>
    <w:rsid w:val="00E26C94"/>
    <w:rsid w:val="00E33248"/>
    <w:rsid w:val="00E352CC"/>
    <w:rsid w:val="00E35B62"/>
    <w:rsid w:val="00E36FC6"/>
    <w:rsid w:val="00E472E2"/>
    <w:rsid w:val="00E55A10"/>
    <w:rsid w:val="00E605AA"/>
    <w:rsid w:val="00E62658"/>
    <w:rsid w:val="00E635FC"/>
    <w:rsid w:val="00E653CC"/>
    <w:rsid w:val="00E7456A"/>
    <w:rsid w:val="00E74E96"/>
    <w:rsid w:val="00E85F5D"/>
    <w:rsid w:val="00E8656C"/>
    <w:rsid w:val="00E94C78"/>
    <w:rsid w:val="00E94F4A"/>
    <w:rsid w:val="00E95973"/>
    <w:rsid w:val="00E95D11"/>
    <w:rsid w:val="00E960BE"/>
    <w:rsid w:val="00EA6593"/>
    <w:rsid w:val="00EA7127"/>
    <w:rsid w:val="00EB1965"/>
    <w:rsid w:val="00EB4FDA"/>
    <w:rsid w:val="00EB5FC0"/>
    <w:rsid w:val="00EB7B34"/>
    <w:rsid w:val="00EC0BD7"/>
    <w:rsid w:val="00EC5F4F"/>
    <w:rsid w:val="00ED0888"/>
    <w:rsid w:val="00ED185F"/>
    <w:rsid w:val="00EE0848"/>
    <w:rsid w:val="00EF0AE9"/>
    <w:rsid w:val="00EF1800"/>
    <w:rsid w:val="00EF1D1A"/>
    <w:rsid w:val="00EF4D3F"/>
    <w:rsid w:val="00EF5069"/>
    <w:rsid w:val="00EF512C"/>
    <w:rsid w:val="00F00EA5"/>
    <w:rsid w:val="00F0185A"/>
    <w:rsid w:val="00F03A25"/>
    <w:rsid w:val="00F143FC"/>
    <w:rsid w:val="00F15846"/>
    <w:rsid w:val="00F31146"/>
    <w:rsid w:val="00F335C6"/>
    <w:rsid w:val="00F33987"/>
    <w:rsid w:val="00F33D08"/>
    <w:rsid w:val="00F4313B"/>
    <w:rsid w:val="00F65CC6"/>
    <w:rsid w:val="00F73641"/>
    <w:rsid w:val="00F749C9"/>
    <w:rsid w:val="00F85A33"/>
    <w:rsid w:val="00F906DF"/>
    <w:rsid w:val="00F934CA"/>
    <w:rsid w:val="00FA7519"/>
    <w:rsid w:val="00FC2D8D"/>
    <w:rsid w:val="00FC31FC"/>
    <w:rsid w:val="00FD1F9C"/>
    <w:rsid w:val="00FE0960"/>
    <w:rsid w:val="00FE3332"/>
    <w:rsid w:val="00FE36F3"/>
    <w:rsid w:val="00FF4470"/>
    <w:rsid w:val="00FF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4567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456705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4B5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34B56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456705"/>
    <w:pPr>
      <w:ind w:left="708"/>
    </w:pPr>
  </w:style>
  <w:style w:type="table" w:styleId="a4">
    <w:name w:val="Table Grid"/>
    <w:basedOn w:val="a1"/>
    <w:uiPriority w:val="59"/>
    <w:rsid w:val="00CE3C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4F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F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irinai</dc:creator>
  <cp:keywords/>
  <dc:description/>
  <cp:lastModifiedBy>irinai</cp:lastModifiedBy>
  <cp:revision>36</cp:revision>
  <cp:lastPrinted>2013-06-19T11:10:00Z</cp:lastPrinted>
  <dcterms:created xsi:type="dcterms:W3CDTF">2013-05-20T12:21:00Z</dcterms:created>
  <dcterms:modified xsi:type="dcterms:W3CDTF">2013-06-19T11:12:00Z</dcterms:modified>
</cp:coreProperties>
</file>